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B58D" w14:textId="77777777" w:rsidR="00FC555F" w:rsidRPr="00037205" w:rsidRDefault="00FC555F" w:rsidP="00FC555F">
      <w:pPr>
        <w:jc w:val="center"/>
        <w:rPr>
          <w:rFonts w:ascii="Pte Serif" w:hAnsi="Pte Serif"/>
          <w:b/>
          <w:szCs w:val="24"/>
        </w:rPr>
      </w:pPr>
      <w:r w:rsidRPr="00037205">
        <w:rPr>
          <w:rFonts w:ascii="Pte Serif" w:hAnsi="Pte Serif"/>
          <w:b/>
          <w:szCs w:val="24"/>
        </w:rPr>
        <w:t>KRISZBACHER ILDIKÓ TEHETSÉGGONDOZÓ PROGRAM</w:t>
      </w:r>
    </w:p>
    <w:p w14:paraId="2907B492" w14:textId="77777777" w:rsidR="00FC555F" w:rsidRPr="00DA2BE8" w:rsidRDefault="00FC555F" w:rsidP="00FC555F">
      <w:pPr>
        <w:jc w:val="center"/>
        <w:rPr>
          <w:rFonts w:ascii="Pte Serif" w:hAnsi="Pte Serif"/>
          <w:b/>
        </w:rPr>
      </w:pPr>
      <w:r w:rsidRPr="00DA2BE8">
        <w:rPr>
          <w:rFonts w:ascii="Pte Serif" w:hAnsi="Pte Serif"/>
          <w:b/>
        </w:rPr>
        <w:t>IGAZOLÁS</w:t>
      </w:r>
    </w:p>
    <w:p w14:paraId="27A7106B" w14:textId="15E0B6A0" w:rsidR="00FC555F" w:rsidRPr="00DA2BE8" w:rsidRDefault="00FC555F" w:rsidP="00FC555F">
      <w:pPr>
        <w:pStyle w:val="Szvegtrzs"/>
        <w:jc w:val="center"/>
        <w:rPr>
          <w:rFonts w:ascii="Pte Serif" w:hAnsi="Pte Serif"/>
          <w:szCs w:val="24"/>
          <w:lang w:val="hu-HU"/>
        </w:rPr>
      </w:pPr>
      <w:r w:rsidRPr="00DA2BE8">
        <w:rPr>
          <w:rFonts w:ascii="Pte Serif" w:hAnsi="Pte Serif"/>
          <w:szCs w:val="24"/>
          <w:lang w:val="hu-HU"/>
        </w:rPr>
        <w:t>(202</w:t>
      </w:r>
      <w:r w:rsidR="00767AFF" w:rsidRPr="00DA2BE8">
        <w:rPr>
          <w:rFonts w:ascii="Pte Serif" w:hAnsi="Pte Serif"/>
          <w:szCs w:val="24"/>
          <w:lang w:val="hu-HU"/>
        </w:rPr>
        <w:t>6</w:t>
      </w:r>
      <w:r w:rsidRPr="00DA2BE8">
        <w:rPr>
          <w:rFonts w:ascii="Pte Serif" w:hAnsi="Pte Serif"/>
          <w:szCs w:val="24"/>
          <w:lang w:val="hu-HU"/>
        </w:rPr>
        <w:t>/202</w:t>
      </w:r>
      <w:r w:rsidR="00767AFF" w:rsidRPr="00DA2BE8">
        <w:rPr>
          <w:rFonts w:ascii="Pte Serif" w:hAnsi="Pte Serif"/>
          <w:szCs w:val="24"/>
          <w:lang w:val="hu-HU"/>
        </w:rPr>
        <w:t>7</w:t>
      </w:r>
      <w:r w:rsidRPr="00DA2BE8">
        <w:rPr>
          <w:rFonts w:ascii="Pte Serif" w:hAnsi="Pte Serif"/>
          <w:szCs w:val="24"/>
          <w:lang w:val="hu-HU"/>
        </w:rPr>
        <w:t>. tanév)</w:t>
      </w:r>
    </w:p>
    <w:p w14:paraId="4F2DA85F" w14:textId="77777777" w:rsidR="00FC555F" w:rsidRPr="00DA2BE8" w:rsidRDefault="00FC555F" w:rsidP="00FC555F">
      <w:pPr>
        <w:pStyle w:val="Szvegtrzs"/>
        <w:jc w:val="center"/>
        <w:rPr>
          <w:rFonts w:ascii="Pte Serif" w:hAnsi="Pte Serif"/>
        </w:rPr>
      </w:pPr>
      <w:r w:rsidRPr="00DA2BE8">
        <w:rPr>
          <w:rFonts w:ascii="Pte Serif" w:hAnsi="Pte Serif"/>
          <w:b/>
          <w:lang w:val="hu-HU"/>
        </w:rPr>
        <w:t xml:space="preserve">első félévi </w:t>
      </w:r>
      <w:r w:rsidRPr="00DA2BE8">
        <w:rPr>
          <w:rFonts w:ascii="Pte Serif" w:hAnsi="Pte Serif"/>
          <w:b/>
        </w:rPr>
        <w:t>konzultációkról</w:t>
      </w:r>
    </w:p>
    <w:p w14:paraId="25A113A3" w14:textId="77777777" w:rsidR="00FC555F" w:rsidRPr="00DA2BE8" w:rsidRDefault="00FC555F" w:rsidP="00FC555F">
      <w:pPr>
        <w:pStyle w:val="Szvegtrzs"/>
        <w:ind w:left="-426"/>
        <w:rPr>
          <w:rFonts w:ascii="Pte Serif" w:hAnsi="Pte Serif"/>
          <w:b/>
        </w:rPr>
      </w:pPr>
    </w:p>
    <w:p w14:paraId="228EAD2D" w14:textId="77777777" w:rsidR="00FC555F" w:rsidRPr="00DA2BE8" w:rsidRDefault="00FC555F" w:rsidP="00FC555F">
      <w:pPr>
        <w:pStyle w:val="Szvegtrzs"/>
        <w:ind w:left="-426"/>
        <w:rPr>
          <w:rFonts w:ascii="Pte Serif" w:hAnsi="Pte Serif"/>
          <w:b/>
          <w:sz w:val="22"/>
          <w:szCs w:val="22"/>
        </w:rPr>
      </w:pPr>
      <w:r w:rsidRPr="00DA2BE8">
        <w:rPr>
          <w:rFonts w:ascii="Pte Serif" w:hAnsi="Pte Serif"/>
          <w:b/>
          <w:sz w:val="22"/>
          <w:szCs w:val="22"/>
        </w:rPr>
        <w:t>Hallgató neve:</w:t>
      </w:r>
    </w:p>
    <w:p w14:paraId="5696565C" w14:textId="77777777" w:rsidR="00FC555F" w:rsidRPr="00DA2BE8" w:rsidRDefault="00FC555F" w:rsidP="00FC555F">
      <w:pPr>
        <w:pStyle w:val="Szvegtrzs"/>
        <w:ind w:left="-426"/>
        <w:rPr>
          <w:rFonts w:ascii="Pte Serif" w:hAnsi="Pte Serif"/>
          <w:b/>
          <w:sz w:val="22"/>
          <w:szCs w:val="22"/>
        </w:rPr>
      </w:pPr>
      <w:r w:rsidRPr="00DA2BE8">
        <w:rPr>
          <w:rFonts w:ascii="Pte Serif" w:hAnsi="Pte Serif"/>
          <w:b/>
          <w:sz w:val="22"/>
          <w:szCs w:val="22"/>
        </w:rPr>
        <w:t>Témavezető neve:</w:t>
      </w:r>
    </w:p>
    <w:p w14:paraId="607BFE68" w14:textId="77777777" w:rsidR="00FC555F" w:rsidRPr="00DA2BE8" w:rsidRDefault="00FC555F" w:rsidP="00FC555F">
      <w:pPr>
        <w:pStyle w:val="Szvegtrzs"/>
        <w:ind w:left="-426"/>
        <w:rPr>
          <w:rFonts w:ascii="Pte Serif" w:hAnsi="Pte Serif"/>
          <w:b/>
          <w:sz w:val="22"/>
          <w:szCs w:val="22"/>
        </w:rPr>
      </w:pPr>
      <w:r w:rsidRPr="00DA2BE8">
        <w:rPr>
          <w:rFonts w:ascii="Pte Serif" w:hAnsi="Pte Serif"/>
          <w:b/>
          <w:sz w:val="22"/>
          <w:szCs w:val="22"/>
        </w:rPr>
        <w:t>A kutatás címe:</w:t>
      </w:r>
    </w:p>
    <w:p w14:paraId="0FDBC6B5" w14:textId="77777777" w:rsidR="00FC555F" w:rsidRPr="00DA2BE8" w:rsidRDefault="00FC555F" w:rsidP="00FC555F">
      <w:pPr>
        <w:pStyle w:val="Szvegtrzs"/>
        <w:rPr>
          <w:rFonts w:ascii="Pte Serif" w:hAnsi="Pte Serif"/>
          <w:sz w:val="22"/>
          <w:szCs w:val="22"/>
        </w:rPr>
      </w:pP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531"/>
        <w:gridCol w:w="5132"/>
        <w:gridCol w:w="1843"/>
        <w:gridCol w:w="1843"/>
      </w:tblGrid>
      <w:tr w:rsidR="00FC555F" w:rsidRPr="00DA2BE8" w14:paraId="1B18FE4A" w14:textId="77777777" w:rsidTr="006627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8F2" w14:textId="77777777" w:rsidR="00FC555F" w:rsidRPr="00DA2BE8" w:rsidRDefault="00FC555F" w:rsidP="0066275F">
            <w:pPr>
              <w:pStyle w:val="Szvegtrzs"/>
              <w:spacing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D8C9" w14:textId="77777777" w:rsidR="00FC555F" w:rsidRPr="00DA2BE8" w:rsidRDefault="00FC555F" w:rsidP="0066275F">
            <w:pPr>
              <w:pStyle w:val="Szvegtrzs"/>
              <w:spacing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Konzultáció időpontja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6E02" w14:textId="77777777" w:rsidR="00FC555F" w:rsidRPr="00DA2BE8" w:rsidRDefault="00FC555F" w:rsidP="0066275F">
            <w:pPr>
              <w:pStyle w:val="Szvegtrzs"/>
              <w:spacing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Konzultáció tartalma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3E82" w14:textId="77777777" w:rsidR="00FC555F" w:rsidRPr="00DA2BE8" w:rsidRDefault="00FC555F" w:rsidP="0066275F">
            <w:pPr>
              <w:pStyle w:val="Szvegtrzs"/>
              <w:spacing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Témavezető aláírása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DDC4" w14:textId="77777777" w:rsidR="00FC555F" w:rsidRPr="00DA2BE8" w:rsidRDefault="00FC555F" w:rsidP="0066275F">
            <w:pPr>
              <w:pStyle w:val="Szvegtrzs"/>
              <w:spacing w:line="276" w:lineRule="auto"/>
              <w:ind w:right="38"/>
              <w:jc w:val="center"/>
              <w:rPr>
                <w:rFonts w:ascii="Pte Serif" w:hAnsi="Pte Serif"/>
                <w:sz w:val="22"/>
                <w:szCs w:val="22"/>
                <w:lang w:val="hu-HU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Hallgató</w:t>
            </w:r>
          </w:p>
          <w:p w14:paraId="6D3B6831" w14:textId="77777777" w:rsidR="00FC555F" w:rsidRPr="00DA2BE8" w:rsidRDefault="00FC555F" w:rsidP="0066275F">
            <w:pPr>
              <w:pStyle w:val="Szvegtrzs"/>
              <w:spacing w:line="276" w:lineRule="auto"/>
              <w:ind w:right="38"/>
              <w:jc w:val="center"/>
              <w:rPr>
                <w:rFonts w:ascii="Pte Serif" w:hAnsi="Pte Serif"/>
                <w:sz w:val="22"/>
                <w:szCs w:val="22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aláírása</w:t>
            </w:r>
          </w:p>
        </w:tc>
      </w:tr>
      <w:tr w:rsidR="00FC555F" w:rsidRPr="00DA2BE8" w14:paraId="7E2E0506" w14:textId="77777777" w:rsidTr="0066275F">
        <w:trPr>
          <w:trHeight w:val="7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124F" w14:textId="77777777" w:rsidR="00FC555F" w:rsidRPr="00DA2BE8" w:rsidRDefault="00FC555F" w:rsidP="00FC555F">
            <w:pPr>
              <w:pStyle w:val="Szvegtrzs"/>
              <w:numPr>
                <w:ilvl w:val="0"/>
                <w:numId w:val="10"/>
              </w:numPr>
              <w:overflowPunct/>
              <w:autoSpaceDE/>
              <w:adjustRightInd/>
              <w:spacing w:before="120" w:after="120" w:line="276" w:lineRule="auto"/>
              <w:ind w:left="34" w:firstLine="0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27BB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0DA01245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50E992AB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2BAC8D67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5BF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E540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78F4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</w:tr>
      <w:tr w:rsidR="00FC555F" w:rsidRPr="00DA2BE8" w14:paraId="40699245" w14:textId="77777777" w:rsidTr="0066275F">
        <w:trPr>
          <w:trHeight w:val="6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B5F5" w14:textId="77777777" w:rsidR="00FC555F" w:rsidRPr="00DA2BE8" w:rsidRDefault="00FC555F" w:rsidP="00FC555F">
            <w:pPr>
              <w:pStyle w:val="Szvegtrzs"/>
              <w:numPr>
                <w:ilvl w:val="0"/>
                <w:numId w:val="10"/>
              </w:numPr>
              <w:overflowPunct/>
              <w:autoSpaceDE/>
              <w:adjustRightInd/>
              <w:spacing w:before="120" w:after="120" w:line="276" w:lineRule="auto"/>
              <w:ind w:left="34" w:firstLine="0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5EBB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7E8706E5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1D206CAA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7FF577C4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9B62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B7C6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F11C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</w:tr>
      <w:tr w:rsidR="00FC555F" w:rsidRPr="00DA2BE8" w14:paraId="39A2F05B" w14:textId="77777777" w:rsidTr="0066275F">
        <w:trPr>
          <w:trHeight w:val="7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567" w14:textId="77777777" w:rsidR="00FC555F" w:rsidRPr="00DA2BE8" w:rsidRDefault="00FC555F" w:rsidP="00FC555F">
            <w:pPr>
              <w:pStyle w:val="Szvegtrzs"/>
              <w:numPr>
                <w:ilvl w:val="0"/>
                <w:numId w:val="10"/>
              </w:numPr>
              <w:overflowPunct/>
              <w:autoSpaceDE/>
              <w:adjustRightInd/>
              <w:spacing w:before="120" w:after="120" w:line="276" w:lineRule="auto"/>
              <w:ind w:left="34" w:firstLine="0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AD12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306C5E69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486EB7F0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5A934B33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DBA3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C92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BD83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</w:tr>
      <w:tr w:rsidR="00FC555F" w:rsidRPr="00DA2BE8" w14:paraId="005092F6" w14:textId="77777777" w:rsidTr="0066275F">
        <w:trPr>
          <w:trHeight w:val="7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9B84" w14:textId="77777777" w:rsidR="00FC555F" w:rsidRPr="00DA2BE8" w:rsidRDefault="00FC555F" w:rsidP="00FC555F">
            <w:pPr>
              <w:pStyle w:val="Szvegtrzs"/>
              <w:numPr>
                <w:ilvl w:val="0"/>
                <w:numId w:val="10"/>
              </w:numPr>
              <w:overflowPunct/>
              <w:autoSpaceDE/>
              <w:adjustRightInd/>
              <w:spacing w:before="120" w:after="120" w:line="276" w:lineRule="auto"/>
              <w:ind w:left="34" w:firstLine="0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E33A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254F24D4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68449D20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2B4CB2BD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B588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712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777C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</w:tr>
      <w:tr w:rsidR="00FC555F" w:rsidRPr="00DA2BE8" w14:paraId="62190AFA" w14:textId="77777777" w:rsidTr="0066275F">
        <w:trPr>
          <w:trHeight w:val="8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2B6" w14:textId="77777777" w:rsidR="00FC555F" w:rsidRPr="00DA2BE8" w:rsidRDefault="00FC555F" w:rsidP="00FC555F">
            <w:pPr>
              <w:pStyle w:val="Szvegtrzs"/>
              <w:numPr>
                <w:ilvl w:val="0"/>
                <w:numId w:val="10"/>
              </w:numPr>
              <w:overflowPunct/>
              <w:autoSpaceDE/>
              <w:adjustRightInd/>
              <w:spacing w:before="120" w:after="120" w:line="276" w:lineRule="auto"/>
              <w:ind w:left="34" w:firstLine="0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491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155B1560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624FCE48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2AA978CC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FF61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AD7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D256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</w:tr>
    </w:tbl>
    <w:p w14:paraId="6DAE1FAD" w14:textId="023BFB1F" w:rsidR="00FC555F" w:rsidRPr="00DA2BE8" w:rsidRDefault="00FC555F" w:rsidP="00037205">
      <w:pPr>
        <w:ind w:left="-426"/>
        <w:rPr>
          <w:rFonts w:ascii="Pte Serif" w:hAnsi="Pte Serif"/>
          <w:b/>
          <w:color w:val="000000"/>
          <w:sz w:val="22"/>
          <w:szCs w:val="22"/>
        </w:rPr>
      </w:pPr>
      <w:r w:rsidRPr="00DA2BE8">
        <w:rPr>
          <w:rFonts w:ascii="Pte Serif" w:hAnsi="Pte Serif"/>
          <w:sz w:val="22"/>
          <w:szCs w:val="22"/>
        </w:rPr>
        <w:t>(Minimum havi 1 alkalommal szükséges a konzulenssel egyeztetni. A dátum mellett szerepelnie kell, hogy miről volt szó az adott időpontban.)</w:t>
      </w:r>
    </w:p>
    <w:p w14:paraId="4C0211A1" w14:textId="77777777" w:rsidR="00FC555F" w:rsidRPr="00DA2BE8" w:rsidRDefault="00FC555F" w:rsidP="00FC555F">
      <w:pPr>
        <w:rPr>
          <w:rFonts w:ascii="Pte Serif" w:hAnsi="Pte Serif"/>
          <w:b/>
          <w:color w:val="000000"/>
          <w:sz w:val="22"/>
          <w:szCs w:val="22"/>
        </w:rPr>
      </w:pPr>
    </w:p>
    <w:p w14:paraId="4FC984B3" w14:textId="6ADC3DAA" w:rsidR="00FC555F" w:rsidRPr="00DA2BE8" w:rsidRDefault="00FC555F" w:rsidP="00FC555F">
      <w:pPr>
        <w:ind w:left="-426"/>
        <w:rPr>
          <w:rFonts w:ascii="Pte Serif" w:hAnsi="Pte Serif"/>
          <w:color w:val="000000"/>
          <w:sz w:val="22"/>
          <w:szCs w:val="22"/>
        </w:rPr>
      </w:pPr>
      <w:r w:rsidRPr="00DA2BE8">
        <w:rPr>
          <w:rFonts w:ascii="Pte Serif" w:hAnsi="Pte Serif"/>
          <w:color w:val="000000"/>
          <w:sz w:val="22"/>
          <w:szCs w:val="22"/>
        </w:rPr>
        <w:t>Kelt:,…………………………….</w:t>
      </w:r>
    </w:p>
    <w:p w14:paraId="47588D74" w14:textId="77777777" w:rsidR="00FC555F" w:rsidRPr="00037205" w:rsidRDefault="00FC555F" w:rsidP="00FC555F">
      <w:pPr>
        <w:jc w:val="center"/>
        <w:rPr>
          <w:rFonts w:ascii="Pte Serif" w:hAnsi="Pte Serif"/>
          <w:b/>
          <w:szCs w:val="24"/>
        </w:rPr>
      </w:pPr>
      <w:r w:rsidRPr="00037205">
        <w:rPr>
          <w:rFonts w:ascii="Pte Serif" w:hAnsi="Pte Serif"/>
          <w:b/>
          <w:szCs w:val="24"/>
        </w:rPr>
        <w:lastRenderedPageBreak/>
        <w:t>KRISZBACHER ILDIKÓ TEHETSÉGGONDOZÓ PROGRAM</w:t>
      </w:r>
    </w:p>
    <w:p w14:paraId="2B3776A1" w14:textId="77777777" w:rsidR="00FC555F" w:rsidRPr="00DA2BE8" w:rsidRDefault="00FC555F" w:rsidP="00FC555F">
      <w:pPr>
        <w:jc w:val="center"/>
        <w:rPr>
          <w:rFonts w:ascii="Pte Serif" w:hAnsi="Pte Serif"/>
          <w:b/>
        </w:rPr>
      </w:pPr>
      <w:r w:rsidRPr="00DA2BE8">
        <w:rPr>
          <w:rFonts w:ascii="Pte Serif" w:hAnsi="Pte Serif"/>
          <w:b/>
        </w:rPr>
        <w:t>IGAZOLÁS</w:t>
      </w:r>
    </w:p>
    <w:p w14:paraId="09CEDB7A" w14:textId="2E4172F9" w:rsidR="00FC555F" w:rsidRPr="00DA2BE8" w:rsidRDefault="00FC555F" w:rsidP="00FC555F">
      <w:pPr>
        <w:pStyle w:val="Szvegtrzs"/>
        <w:jc w:val="center"/>
        <w:rPr>
          <w:rFonts w:ascii="Pte Serif" w:hAnsi="Pte Serif"/>
          <w:szCs w:val="24"/>
          <w:lang w:val="hu-HU"/>
        </w:rPr>
      </w:pPr>
      <w:r w:rsidRPr="00DA2BE8">
        <w:rPr>
          <w:rFonts w:ascii="Pte Serif" w:hAnsi="Pte Serif"/>
          <w:szCs w:val="24"/>
          <w:lang w:val="hu-HU"/>
        </w:rPr>
        <w:t>(202</w:t>
      </w:r>
      <w:r w:rsidR="00767AFF" w:rsidRPr="00DA2BE8">
        <w:rPr>
          <w:rFonts w:ascii="Pte Serif" w:hAnsi="Pte Serif"/>
          <w:szCs w:val="24"/>
          <w:lang w:val="hu-HU"/>
        </w:rPr>
        <w:t>6</w:t>
      </w:r>
      <w:r w:rsidRPr="00DA2BE8">
        <w:rPr>
          <w:rFonts w:ascii="Pte Serif" w:hAnsi="Pte Serif"/>
          <w:szCs w:val="24"/>
          <w:lang w:val="hu-HU"/>
        </w:rPr>
        <w:t>/202</w:t>
      </w:r>
      <w:r w:rsidR="00767AFF" w:rsidRPr="00DA2BE8">
        <w:rPr>
          <w:rFonts w:ascii="Pte Serif" w:hAnsi="Pte Serif"/>
          <w:szCs w:val="24"/>
          <w:lang w:val="hu-HU"/>
        </w:rPr>
        <w:t>7</w:t>
      </w:r>
      <w:r w:rsidRPr="00DA2BE8">
        <w:rPr>
          <w:rFonts w:ascii="Pte Serif" w:hAnsi="Pte Serif"/>
          <w:szCs w:val="24"/>
          <w:lang w:val="hu-HU"/>
        </w:rPr>
        <w:t>. tanév)</w:t>
      </w:r>
    </w:p>
    <w:p w14:paraId="5FC69AC1" w14:textId="77777777" w:rsidR="00FC555F" w:rsidRPr="00DA2BE8" w:rsidRDefault="00FC555F" w:rsidP="00FC555F">
      <w:pPr>
        <w:pStyle w:val="Szvegtrzs"/>
        <w:jc w:val="center"/>
        <w:rPr>
          <w:rFonts w:ascii="Pte Serif" w:hAnsi="Pte Serif"/>
        </w:rPr>
      </w:pPr>
      <w:r w:rsidRPr="00DA2BE8">
        <w:rPr>
          <w:rFonts w:ascii="Pte Serif" w:hAnsi="Pte Serif"/>
          <w:b/>
          <w:lang w:val="hu-HU"/>
        </w:rPr>
        <w:t xml:space="preserve">második félévi </w:t>
      </w:r>
      <w:r w:rsidRPr="00DA2BE8">
        <w:rPr>
          <w:rFonts w:ascii="Pte Serif" w:hAnsi="Pte Serif"/>
          <w:b/>
        </w:rPr>
        <w:t>konzultációkról</w:t>
      </w:r>
    </w:p>
    <w:p w14:paraId="612BCA3C" w14:textId="77777777" w:rsidR="00FC555F" w:rsidRPr="00DA2BE8" w:rsidRDefault="00FC555F" w:rsidP="00FC555F">
      <w:pPr>
        <w:pStyle w:val="Szvegtrzs"/>
        <w:ind w:left="-426"/>
        <w:rPr>
          <w:rFonts w:ascii="Pte Serif" w:hAnsi="Pte Serif"/>
          <w:b/>
        </w:rPr>
      </w:pPr>
    </w:p>
    <w:p w14:paraId="67FA3DC1" w14:textId="77777777" w:rsidR="00FC555F" w:rsidRPr="00DA2BE8" w:rsidRDefault="00FC555F" w:rsidP="00FC555F">
      <w:pPr>
        <w:pStyle w:val="Szvegtrzs"/>
        <w:ind w:left="-426"/>
        <w:rPr>
          <w:rFonts w:ascii="Pte Serif" w:hAnsi="Pte Serif"/>
          <w:b/>
        </w:rPr>
      </w:pPr>
    </w:p>
    <w:p w14:paraId="06200CC7" w14:textId="77777777" w:rsidR="00FC555F" w:rsidRPr="00DA2BE8" w:rsidRDefault="00FC555F" w:rsidP="00FC555F">
      <w:pPr>
        <w:pStyle w:val="Szvegtrzs"/>
        <w:ind w:left="-426"/>
        <w:rPr>
          <w:rFonts w:ascii="Pte Serif" w:hAnsi="Pte Serif"/>
          <w:b/>
          <w:sz w:val="22"/>
          <w:szCs w:val="22"/>
        </w:rPr>
      </w:pPr>
      <w:r w:rsidRPr="00DA2BE8">
        <w:rPr>
          <w:rFonts w:ascii="Pte Serif" w:hAnsi="Pte Serif"/>
          <w:b/>
          <w:sz w:val="22"/>
          <w:szCs w:val="22"/>
        </w:rPr>
        <w:t>Hallgató neve:</w:t>
      </w:r>
    </w:p>
    <w:p w14:paraId="1696E4D8" w14:textId="77777777" w:rsidR="00FC555F" w:rsidRPr="00DA2BE8" w:rsidRDefault="00FC555F" w:rsidP="00FC555F">
      <w:pPr>
        <w:pStyle w:val="Szvegtrzs"/>
        <w:ind w:left="-426"/>
        <w:rPr>
          <w:rFonts w:ascii="Pte Serif" w:hAnsi="Pte Serif"/>
          <w:b/>
          <w:sz w:val="22"/>
          <w:szCs w:val="22"/>
        </w:rPr>
      </w:pPr>
      <w:r w:rsidRPr="00DA2BE8">
        <w:rPr>
          <w:rFonts w:ascii="Pte Serif" w:hAnsi="Pte Serif"/>
          <w:b/>
          <w:sz w:val="22"/>
          <w:szCs w:val="22"/>
        </w:rPr>
        <w:t>Témavezető neve:</w:t>
      </w:r>
    </w:p>
    <w:p w14:paraId="35D5EEF0" w14:textId="77777777" w:rsidR="00FC555F" w:rsidRPr="00DA2BE8" w:rsidRDefault="00FC555F" w:rsidP="00FC555F">
      <w:pPr>
        <w:pStyle w:val="Szvegtrzs"/>
        <w:ind w:left="-426"/>
        <w:rPr>
          <w:rFonts w:ascii="Pte Serif" w:hAnsi="Pte Serif"/>
          <w:b/>
          <w:sz w:val="22"/>
          <w:szCs w:val="22"/>
        </w:rPr>
      </w:pPr>
      <w:r w:rsidRPr="00DA2BE8">
        <w:rPr>
          <w:rFonts w:ascii="Pte Serif" w:hAnsi="Pte Serif"/>
          <w:b/>
          <w:sz w:val="22"/>
          <w:szCs w:val="22"/>
        </w:rPr>
        <w:t>A kutatás címe:</w:t>
      </w:r>
    </w:p>
    <w:p w14:paraId="6B3C3711" w14:textId="77777777" w:rsidR="00FC555F" w:rsidRPr="00DA2BE8" w:rsidRDefault="00FC555F" w:rsidP="00FC555F">
      <w:pPr>
        <w:pStyle w:val="Szvegtrzs"/>
        <w:rPr>
          <w:rFonts w:ascii="Pte Serif" w:hAnsi="Pte Serif"/>
          <w:sz w:val="22"/>
          <w:szCs w:val="22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31"/>
        <w:gridCol w:w="4990"/>
        <w:gridCol w:w="1843"/>
        <w:gridCol w:w="1985"/>
      </w:tblGrid>
      <w:tr w:rsidR="00FC555F" w:rsidRPr="00DA2BE8" w14:paraId="0EE9912C" w14:textId="77777777" w:rsidTr="006627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4C4" w14:textId="77777777" w:rsidR="00FC555F" w:rsidRPr="00DA2BE8" w:rsidRDefault="00FC555F" w:rsidP="0066275F">
            <w:pPr>
              <w:pStyle w:val="Szvegtrzs"/>
              <w:spacing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61BB" w14:textId="77777777" w:rsidR="00FC555F" w:rsidRPr="00DA2BE8" w:rsidRDefault="00FC555F" w:rsidP="0066275F">
            <w:pPr>
              <w:pStyle w:val="Szvegtrzs"/>
              <w:spacing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Konzultáció időpontja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3B6C" w14:textId="77777777" w:rsidR="00FC555F" w:rsidRPr="00DA2BE8" w:rsidRDefault="00FC555F" w:rsidP="0066275F">
            <w:pPr>
              <w:pStyle w:val="Szvegtrzs"/>
              <w:spacing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Konzultáció tartalma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6258" w14:textId="77777777" w:rsidR="00FC555F" w:rsidRPr="00DA2BE8" w:rsidRDefault="00FC555F" w:rsidP="0066275F">
            <w:pPr>
              <w:pStyle w:val="Szvegtrzs"/>
              <w:spacing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Témavezető aláírása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A814" w14:textId="77777777" w:rsidR="00FC555F" w:rsidRPr="00DA2BE8" w:rsidRDefault="00FC555F" w:rsidP="0066275F">
            <w:pPr>
              <w:pStyle w:val="Szvegtrzs"/>
              <w:spacing w:line="276" w:lineRule="auto"/>
              <w:ind w:right="38"/>
              <w:jc w:val="center"/>
              <w:rPr>
                <w:rFonts w:ascii="Pte Serif" w:hAnsi="Pte Serif"/>
                <w:sz w:val="22"/>
                <w:szCs w:val="22"/>
                <w:lang w:val="hu-HU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Hallgató</w:t>
            </w:r>
          </w:p>
          <w:p w14:paraId="1D7AE680" w14:textId="77777777" w:rsidR="00FC555F" w:rsidRPr="00DA2BE8" w:rsidRDefault="00FC555F" w:rsidP="0066275F">
            <w:pPr>
              <w:pStyle w:val="Szvegtrzs"/>
              <w:spacing w:line="276" w:lineRule="auto"/>
              <w:ind w:right="38"/>
              <w:jc w:val="center"/>
              <w:rPr>
                <w:rFonts w:ascii="Pte Serif" w:hAnsi="Pte Serif"/>
                <w:sz w:val="22"/>
                <w:szCs w:val="22"/>
              </w:rPr>
            </w:pPr>
            <w:r w:rsidRPr="00DA2BE8">
              <w:rPr>
                <w:rFonts w:ascii="Pte Serif" w:hAnsi="Pte Serif"/>
                <w:sz w:val="22"/>
                <w:szCs w:val="22"/>
              </w:rPr>
              <w:t>aláírása</w:t>
            </w:r>
          </w:p>
        </w:tc>
      </w:tr>
      <w:tr w:rsidR="00FC555F" w:rsidRPr="00DA2BE8" w14:paraId="132F485B" w14:textId="77777777" w:rsidTr="0066275F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234" w14:textId="77777777" w:rsidR="00FC555F" w:rsidRPr="00DA2BE8" w:rsidRDefault="00FC555F" w:rsidP="00FC555F">
            <w:pPr>
              <w:pStyle w:val="Szvegtrzs"/>
              <w:numPr>
                <w:ilvl w:val="0"/>
                <w:numId w:val="11"/>
              </w:numPr>
              <w:overflowPunct/>
              <w:autoSpaceDE/>
              <w:adjustRightInd/>
              <w:spacing w:before="120" w:after="120" w:line="276" w:lineRule="auto"/>
              <w:jc w:val="center"/>
              <w:rPr>
                <w:rFonts w:ascii="Pte Serif" w:hAnsi="Pte Serif"/>
                <w:sz w:val="22"/>
                <w:szCs w:val="22"/>
                <w:lang w:val="hu-HU"/>
              </w:rPr>
            </w:pPr>
            <w:r w:rsidRPr="00DA2BE8">
              <w:rPr>
                <w:rFonts w:ascii="Pte Serif" w:hAnsi="Pte Serif"/>
                <w:sz w:val="22"/>
                <w:szCs w:val="22"/>
                <w:lang w:val="hu-HU"/>
              </w:rPr>
              <w:t xml:space="preserve">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47BB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3854854F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1D8B0044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7895FF00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C16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FDA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917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</w:tr>
      <w:tr w:rsidR="00FC555F" w:rsidRPr="00DA2BE8" w14:paraId="28654183" w14:textId="77777777" w:rsidTr="0066275F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C19" w14:textId="77777777" w:rsidR="00FC555F" w:rsidRPr="00DA2BE8" w:rsidRDefault="00FC555F" w:rsidP="00FC555F">
            <w:pPr>
              <w:pStyle w:val="Szvegtrzs"/>
              <w:numPr>
                <w:ilvl w:val="0"/>
                <w:numId w:val="11"/>
              </w:numPr>
              <w:overflowPunct/>
              <w:autoSpaceDE/>
              <w:adjustRightInd/>
              <w:spacing w:before="120" w:after="120" w:line="276" w:lineRule="auto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809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6C91E9A6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34BD70FA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62A40168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3C6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978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8ED" w14:textId="77777777" w:rsidR="00FC555F" w:rsidRPr="00DA2BE8" w:rsidRDefault="00FC555F" w:rsidP="0066275F">
            <w:pPr>
              <w:pStyle w:val="Szvegtrzs"/>
              <w:spacing w:before="120" w:line="276" w:lineRule="auto"/>
              <w:rPr>
                <w:rFonts w:ascii="Pte Serif" w:hAnsi="Pte Serif"/>
                <w:sz w:val="22"/>
                <w:szCs w:val="22"/>
              </w:rPr>
            </w:pPr>
          </w:p>
        </w:tc>
      </w:tr>
      <w:tr w:rsidR="00FC555F" w:rsidRPr="00DA2BE8" w14:paraId="1FAE0F7C" w14:textId="77777777" w:rsidTr="0066275F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0A57" w14:textId="77777777" w:rsidR="00FC555F" w:rsidRPr="00DA2BE8" w:rsidRDefault="00FC555F" w:rsidP="00FC555F">
            <w:pPr>
              <w:pStyle w:val="Szvegtrzs"/>
              <w:numPr>
                <w:ilvl w:val="0"/>
                <w:numId w:val="11"/>
              </w:numPr>
              <w:overflowPunct/>
              <w:autoSpaceDE/>
              <w:adjustRightInd/>
              <w:spacing w:before="120" w:after="120" w:line="276" w:lineRule="auto"/>
              <w:rPr>
                <w:rFonts w:ascii="Pte Serif" w:hAnsi="Pte Serif"/>
                <w:sz w:val="22"/>
                <w:szCs w:val="22"/>
                <w:lang w:val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9DF2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56942DCC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0DADBFA2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5D9D5921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86D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DF4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22F6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</w:tr>
      <w:tr w:rsidR="00FC555F" w:rsidRPr="00DA2BE8" w14:paraId="2FC554EE" w14:textId="77777777" w:rsidTr="0066275F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D2E6" w14:textId="77777777" w:rsidR="00FC555F" w:rsidRPr="00DA2BE8" w:rsidRDefault="00FC555F" w:rsidP="00FC555F">
            <w:pPr>
              <w:pStyle w:val="Szvegtrzs"/>
              <w:numPr>
                <w:ilvl w:val="0"/>
                <w:numId w:val="11"/>
              </w:numPr>
              <w:overflowPunct/>
              <w:autoSpaceDE/>
              <w:adjustRightInd/>
              <w:spacing w:before="120" w:after="120" w:line="276" w:lineRule="auto"/>
              <w:rPr>
                <w:rFonts w:ascii="Pte Serif" w:hAnsi="Pte Serif"/>
                <w:sz w:val="22"/>
                <w:szCs w:val="22"/>
                <w:lang w:val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AD01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50D8C51F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270F1439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0887A002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2346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743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F37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</w:tr>
      <w:tr w:rsidR="00FC555F" w:rsidRPr="00DA2BE8" w14:paraId="1D870679" w14:textId="77777777" w:rsidTr="006627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035B" w14:textId="77777777" w:rsidR="00FC555F" w:rsidRPr="00DA2BE8" w:rsidRDefault="00FC555F" w:rsidP="00FC555F">
            <w:pPr>
              <w:pStyle w:val="Szvegtrzs"/>
              <w:numPr>
                <w:ilvl w:val="0"/>
                <w:numId w:val="11"/>
              </w:numPr>
              <w:overflowPunct/>
              <w:autoSpaceDE/>
              <w:adjustRightInd/>
              <w:spacing w:before="120" w:after="120" w:line="276" w:lineRule="auto"/>
              <w:rPr>
                <w:rFonts w:ascii="Pte Serif" w:hAnsi="Pte Serif"/>
                <w:sz w:val="22"/>
                <w:szCs w:val="22"/>
                <w:lang w:val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8C2F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1D5F9D8D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782BDFB8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  <w:p w14:paraId="46328A35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F08B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D70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3B0" w14:textId="77777777" w:rsidR="00FC555F" w:rsidRPr="00DA2BE8" w:rsidRDefault="00FC555F" w:rsidP="0066275F">
            <w:pPr>
              <w:pStyle w:val="Szvegtrzs"/>
              <w:spacing w:before="120" w:line="276" w:lineRule="auto"/>
              <w:jc w:val="center"/>
              <w:rPr>
                <w:rFonts w:ascii="Pte Serif" w:hAnsi="Pte Serif"/>
                <w:sz w:val="22"/>
                <w:szCs w:val="22"/>
              </w:rPr>
            </w:pPr>
          </w:p>
        </w:tc>
      </w:tr>
    </w:tbl>
    <w:p w14:paraId="551886E5" w14:textId="3450A5B6" w:rsidR="00FC555F" w:rsidRPr="00DA2BE8" w:rsidRDefault="00FC555F" w:rsidP="00037205">
      <w:pPr>
        <w:ind w:left="-426"/>
        <w:rPr>
          <w:rFonts w:ascii="Pte Serif" w:hAnsi="Pte Serif"/>
          <w:b/>
          <w:color w:val="000000"/>
          <w:sz w:val="22"/>
          <w:szCs w:val="22"/>
        </w:rPr>
      </w:pPr>
      <w:r w:rsidRPr="00DA2BE8">
        <w:rPr>
          <w:rFonts w:ascii="Pte Serif" w:hAnsi="Pte Serif"/>
          <w:sz w:val="22"/>
          <w:szCs w:val="22"/>
        </w:rPr>
        <w:t>(Minimum havi 1 alkalommal szükséges a konzulenssel egyeztetni. A dátum mellett szerepelnie kell, hogy miről volt szó az adott időpontban.)</w:t>
      </w:r>
    </w:p>
    <w:p w14:paraId="3F3C84A4" w14:textId="1E3695DA" w:rsidR="007E77FF" w:rsidRPr="00DA2BE8" w:rsidRDefault="00FC555F" w:rsidP="00FC555F">
      <w:pPr>
        <w:ind w:left="-426"/>
        <w:rPr>
          <w:rFonts w:ascii="Pte Serif" w:hAnsi="Pte Serif"/>
          <w:color w:val="000000"/>
          <w:sz w:val="22"/>
          <w:szCs w:val="22"/>
        </w:rPr>
      </w:pPr>
      <w:r w:rsidRPr="00DA2BE8">
        <w:rPr>
          <w:rFonts w:ascii="Pte Serif" w:hAnsi="Pte Serif"/>
          <w:color w:val="000000"/>
          <w:sz w:val="22"/>
          <w:szCs w:val="22"/>
        </w:rPr>
        <w:t>Kelt:,……………………………..</w:t>
      </w:r>
    </w:p>
    <w:sectPr w:rsidR="007E77FF" w:rsidRPr="00DA2BE8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7797" w14:textId="77777777" w:rsidR="00C02673" w:rsidRDefault="00C02673" w:rsidP="00804C3A">
      <w:r>
        <w:separator/>
      </w:r>
    </w:p>
  </w:endnote>
  <w:endnote w:type="continuationSeparator" w:id="0">
    <w:p w14:paraId="242F0644" w14:textId="77777777" w:rsidR="00C02673" w:rsidRDefault="00C02673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373E" w14:textId="77777777" w:rsidR="00C02673" w:rsidRDefault="00C02673" w:rsidP="00804C3A">
      <w:r>
        <w:separator/>
      </w:r>
    </w:p>
  </w:footnote>
  <w:footnote w:type="continuationSeparator" w:id="0">
    <w:p w14:paraId="7F52F70F" w14:textId="77777777" w:rsidR="00C02673" w:rsidRDefault="00C02673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479DD912" w:rsidR="00EF00F3" w:rsidRPr="00581063" w:rsidRDefault="00EF00F3" w:rsidP="00EF00F3">
                          <w:pPr>
                            <w:pStyle w:val="Adatok"/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  <w:p w14:paraId="7AB9BE9C" w14:textId="3E9FAC5C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479DD912" w:rsidR="00EF00F3" w:rsidRPr="00581063" w:rsidRDefault="00EF00F3" w:rsidP="00EF00F3">
                    <w:pPr>
                      <w:pStyle w:val="Adatok"/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  <w:p w14:paraId="7AB9BE9C" w14:textId="3E9FAC5C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3716"/>
    <w:multiLevelType w:val="hybridMultilevel"/>
    <w:tmpl w:val="6750FDD0"/>
    <w:lvl w:ilvl="0" w:tplc="44AE3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873A71"/>
    <w:multiLevelType w:val="hybridMultilevel"/>
    <w:tmpl w:val="8EA288D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2"/>
  </w:num>
  <w:num w:numId="6" w16cid:durableId="854736391">
    <w:abstractNumId w:val="4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1860461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6972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rQUAWp8zKS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37205"/>
    <w:rsid w:val="000424A2"/>
    <w:rsid w:val="0004596B"/>
    <w:rsid w:val="00047B93"/>
    <w:rsid w:val="00053E8E"/>
    <w:rsid w:val="00055C07"/>
    <w:rsid w:val="00060997"/>
    <w:rsid w:val="00061F5D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0725B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7144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065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C0FD2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2AD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67AFF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8640F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2673"/>
    <w:rsid w:val="00C0327F"/>
    <w:rsid w:val="00C0617A"/>
    <w:rsid w:val="00C11E55"/>
    <w:rsid w:val="00C20F51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47C63"/>
    <w:rsid w:val="00D5278A"/>
    <w:rsid w:val="00D545C1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BE8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758A4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0F3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8686C"/>
    <w:rsid w:val="00F910B4"/>
    <w:rsid w:val="00F95B76"/>
    <w:rsid w:val="00F97EBB"/>
    <w:rsid w:val="00FA19EC"/>
    <w:rsid w:val="00FB3E93"/>
    <w:rsid w:val="00FC4B68"/>
    <w:rsid w:val="00FC555F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styleId="Szvegtrzs">
    <w:name w:val="Body Text"/>
    <w:basedOn w:val="Norml"/>
    <w:link w:val="SzvegtrzsChar"/>
    <w:unhideWhenUsed/>
    <w:rsid w:val="00FC555F"/>
    <w:pPr>
      <w:overflowPunct w:val="0"/>
      <w:autoSpaceDE w:val="0"/>
      <w:autoSpaceDN w:val="0"/>
      <w:adjustRightInd w:val="0"/>
    </w:pPr>
    <w:rPr>
      <w:rFonts w:ascii="Times New Roman" w:hAnsi="Times New Roman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FC555F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772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2026-03-19T12:09:00Z</dcterms:created>
  <dcterms:modified xsi:type="dcterms:W3CDTF">2026-03-26T08:49:00Z</dcterms:modified>
</cp:coreProperties>
</file>